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D3" w:rsidRDefault="00A565D3">
      <w:pPr>
        <w:pStyle w:val="Titre2"/>
        <w:rPr>
          <w:sz w:val="16"/>
          <w:szCs w:val="16"/>
        </w:rPr>
      </w:pPr>
      <w:bookmarkStart w:id="0" w:name="OLE_LINK1"/>
    </w:p>
    <w:p w:rsidR="00A565D3" w:rsidRDefault="00A565D3">
      <w:pPr>
        <w:jc w:val="center"/>
        <w:rPr>
          <w:rFonts w:ascii="Goudy Old Style" w:hAnsi="Goudy Old Style"/>
          <w:b/>
          <w:sz w:val="40"/>
          <w:szCs w:val="40"/>
        </w:rPr>
      </w:pPr>
      <w:r>
        <w:rPr>
          <w:rFonts w:ascii="Goudy Old Style" w:hAnsi="Goudy Old Style"/>
          <w:b/>
          <w:sz w:val="40"/>
          <w:szCs w:val="40"/>
        </w:rPr>
        <w:t>Etat des travaux de thèse</w:t>
      </w:r>
    </w:p>
    <w:p w:rsidR="00A565D3" w:rsidRDefault="00A565D3">
      <w:pPr>
        <w:rPr>
          <w:rFonts w:ascii="Garamond" w:hAnsi="Garamon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236"/>
      </w:tblGrid>
      <w:tr w:rsidR="00A565D3">
        <w:trPr>
          <w:cantSplit/>
        </w:trPr>
        <w:tc>
          <w:tcPr>
            <w:tcW w:w="6948" w:type="dxa"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b/>
              </w:rPr>
              <w:t>NOM :</w:t>
            </w:r>
          </w:p>
        </w:tc>
        <w:tc>
          <w:tcPr>
            <w:tcW w:w="2236" w:type="dxa"/>
            <w:vMerge w:val="restart"/>
          </w:tcPr>
          <w:p w:rsidR="00A565D3" w:rsidRDefault="00A565D3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565D3" w:rsidRDefault="00A565D3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565D3" w:rsidRDefault="00A565D3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Photo</w:t>
            </w:r>
          </w:p>
        </w:tc>
      </w:tr>
      <w:tr w:rsidR="00A565D3">
        <w:trPr>
          <w:cantSplit/>
        </w:trPr>
        <w:tc>
          <w:tcPr>
            <w:tcW w:w="6948" w:type="dxa"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b/>
              </w:rPr>
              <w:t>Prénom :</w:t>
            </w:r>
          </w:p>
        </w:tc>
        <w:tc>
          <w:tcPr>
            <w:tcW w:w="2236" w:type="dxa"/>
            <w:vMerge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</w:p>
        </w:tc>
      </w:tr>
      <w:tr w:rsidR="00A565D3">
        <w:trPr>
          <w:cantSplit/>
        </w:trPr>
        <w:tc>
          <w:tcPr>
            <w:tcW w:w="6948" w:type="dxa"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b/>
              </w:rPr>
              <w:t>Laboratoire :</w:t>
            </w:r>
          </w:p>
        </w:tc>
        <w:tc>
          <w:tcPr>
            <w:tcW w:w="2236" w:type="dxa"/>
            <w:vMerge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</w:p>
        </w:tc>
      </w:tr>
      <w:tr w:rsidR="00A565D3">
        <w:trPr>
          <w:cantSplit/>
        </w:trPr>
        <w:tc>
          <w:tcPr>
            <w:tcW w:w="6948" w:type="dxa"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b/>
              </w:rPr>
              <w:t>Directeur  de  thèse :</w:t>
            </w:r>
            <w:r>
              <w:rPr>
                <w:rFonts w:ascii="Garamond" w:hAnsi="Garamond"/>
              </w:rPr>
              <w:tab/>
            </w:r>
          </w:p>
        </w:tc>
        <w:tc>
          <w:tcPr>
            <w:tcW w:w="2236" w:type="dxa"/>
            <w:vMerge/>
          </w:tcPr>
          <w:p w:rsidR="00A565D3" w:rsidRDefault="00A565D3">
            <w:pPr>
              <w:spacing w:before="120" w:after="120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b/>
          <w:sz w:val="16"/>
          <w:szCs w:val="16"/>
        </w:rPr>
      </w:pPr>
    </w:p>
    <w:p w:rsidR="00A565D3" w:rsidRDefault="00A565D3">
      <w:pPr>
        <w:rPr>
          <w:rFonts w:ascii="Garamond" w:hAnsi="Garamond"/>
          <w:b/>
          <w:sz w:val="16"/>
          <w:szCs w:val="16"/>
        </w:rPr>
      </w:pPr>
    </w:p>
    <w:p w:rsidR="00A565D3" w:rsidRDefault="00A565D3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TITRE DE LA THESE  </w:t>
      </w:r>
    </w:p>
    <w:p w:rsidR="00A565D3" w:rsidRDefault="00A565D3">
      <w:pPr>
        <w:rPr>
          <w:rFonts w:ascii="Garamond" w:hAnsi="Garamond"/>
          <w:b/>
          <w:u w:val="single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</w:rPr>
      </w:pPr>
      <w:r>
        <w:rPr>
          <w:rFonts w:ascii="Garamond" w:hAnsi="Garamond"/>
          <w:b/>
          <w:u w:val="single"/>
        </w:rPr>
        <w:t>Idée dominante</w:t>
      </w:r>
      <w:r>
        <w:rPr>
          <w:rFonts w:ascii="Garamond" w:hAnsi="Garamond"/>
          <w:b/>
        </w:rPr>
        <w:t xml:space="preserve"> </w:t>
      </w:r>
      <w:proofErr w:type="gramStart"/>
      <w:r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 (</w:t>
      </w:r>
      <w:proofErr w:type="gramEnd"/>
      <w:r>
        <w:rPr>
          <w:rFonts w:ascii="Garamond" w:hAnsi="Garamond"/>
        </w:rPr>
        <w:t>à formuler de préférence sous forme de question)</w:t>
      </w: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pStyle w:val="Corpsdetexte"/>
        <w:ind w:firstLine="708"/>
        <w:jc w:val="both"/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</w:rPr>
      </w:pPr>
      <w:r>
        <w:rPr>
          <w:rFonts w:ascii="Garamond" w:hAnsi="Garamond"/>
          <w:b/>
          <w:u w:val="single"/>
        </w:rPr>
        <w:t>Problématiques essentielles</w:t>
      </w:r>
      <w:r>
        <w:rPr>
          <w:rFonts w:ascii="Garamond" w:hAnsi="Garamond"/>
          <w:b/>
        </w:rPr>
        <w:t xml:space="preserve"> :</w:t>
      </w: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b/>
        </w:rPr>
      </w:pPr>
      <w:r>
        <w:rPr>
          <w:rFonts w:ascii="Garamond" w:hAnsi="Garamond"/>
          <w:b/>
          <w:u w:val="single"/>
        </w:rPr>
        <w:t xml:space="preserve">Méthodologie utilisée </w:t>
      </w:r>
      <w:r>
        <w:rPr>
          <w:rFonts w:ascii="Garamond" w:hAnsi="Garamond"/>
          <w:b/>
        </w:rPr>
        <w:t xml:space="preserve">: </w:t>
      </w:r>
    </w:p>
    <w:p w:rsidR="00A565D3" w:rsidRDefault="00A565D3">
      <w:pPr>
        <w:rPr>
          <w:rFonts w:ascii="Garamond" w:hAnsi="Garamond"/>
        </w:rPr>
      </w:pPr>
    </w:p>
    <w:p w:rsidR="00A565D3" w:rsidRDefault="00A565D3">
      <w:pPr>
        <w:rPr>
          <w:rFonts w:ascii="Garamond" w:hAnsi="Garamond"/>
        </w:rPr>
      </w:pPr>
    </w:p>
    <w:p w:rsidR="00A565D3" w:rsidRDefault="00A565D3">
      <w:pPr>
        <w:rPr>
          <w:rFonts w:ascii="Garamond" w:hAnsi="Garamond"/>
        </w:rPr>
      </w:pPr>
    </w:p>
    <w:p w:rsidR="00A565D3" w:rsidRDefault="00A565D3">
      <w:pPr>
        <w:rPr>
          <w:rFonts w:ascii="Garamond" w:hAnsi="Garamond"/>
        </w:rPr>
      </w:pPr>
    </w:p>
    <w:p w:rsidR="00A565D3" w:rsidRDefault="00A565D3">
      <w:pPr>
        <w:rPr>
          <w:rFonts w:ascii="Garamond" w:hAnsi="Garamond"/>
        </w:rPr>
      </w:pPr>
    </w:p>
    <w:p w:rsidR="00A565D3" w:rsidRDefault="00A565D3">
      <w:pPr>
        <w:rPr>
          <w:rFonts w:ascii="Garamond" w:hAnsi="Garamond"/>
          <w:u w:val="single"/>
        </w:rPr>
      </w:pPr>
      <w:r>
        <w:rPr>
          <w:rFonts w:ascii="Garamond" w:hAnsi="Garamond"/>
          <w:b/>
          <w:u w:val="single"/>
        </w:rPr>
        <w:t>Mots Clés </w:t>
      </w:r>
      <w:r>
        <w:rPr>
          <w:rFonts w:ascii="Garamond" w:hAnsi="Garamond"/>
          <w:position w:val="6"/>
          <w:u w:val="single"/>
        </w:rPr>
        <w:t>:</w:t>
      </w: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sz w:val="16"/>
          <w:szCs w:val="16"/>
        </w:rPr>
      </w:pPr>
    </w:p>
    <w:p w:rsidR="00A565D3" w:rsidRDefault="00A565D3">
      <w:pPr>
        <w:rPr>
          <w:rFonts w:ascii="Garamond" w:hAnsi="Garamond"/>
          <w:u w:val="single"/>
        </w:rPr>
      </w:pPr>
      <w:r>
        <w:rPr>
          <w:rFonts w:ascii="Garamond" w:hAnsi="Garamond"/>
          <w:b/>
          <w:u w:val="single"/>
        </w:rPr>
        <w:t>Date de début de la thèse :</w:t>
      </w:r>
      <w:bookmarkEnd w:id="0"/>
    </w:p>
    <w:p w:rsidR="00A565D3" w:rsidRDefault="00A565D3">
      <w:pPr>
        <w:pStyle w:val="En-tte"/>
        <w:tabs>
          <w:tab w:val="clear" w:pos="4536"/>
          <w:tab w:val="clear" w:pos="9072"/>
        </w:tabs>
        <w:rPr>
          <w:rFonts w:ascii="Garamond" w:hAnsi="Garamond"/>
          <w:snapToGrid/>
          <w:szCs w:val="24"/>
        </w:rPr>
      </w:pPr>
    </w:p>
    <w:sectPr w:rsidR="00A565D3" w:rsidSect="001A4268">
      <w:headerReference w:type="default" r:id="rId6"/>
      <w:headerReference w:type="first" r:id="rId7"/>
      <w:pgSz w:w="11880" w:h="16820" w:code="9"/>
      <w:pgMar w:top="1418" w:right="1418" w:bottom="1418" w:left="1418" w:header="1077" w:footer="107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AD3" w:rsidRDefault="00043AD3">
      <w:r>
        <w:separator/>
      </w:r>
    </w:p>
  </w:endnote>
  <w:endnote w:type="continuationSeparator" w:id="0">
    <w:p w:rsidR="00043AD3" w:rsidRDefault="00043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AD3" w:rsidRDefault="00043AD3">
      <w:r>
        <w:separator/>
      </w:r>
    </w:p>
  </w:footnote>
  <w:footnote w:type="continuationSeparator" w:id="0">
    <w:p w:rsidR="00043AD3" w:rsidRDefault="00043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D3" w:rsidRDefault="00A565D3">
    <w:pPr>
      <w:pStyle w:val="En-tte"/>
    </w:pPr>
    <w:r>
      <w:rPr>
        <w:i/>
        <w:iCs/>
      </w:rPr>
      <w:t>Séminaire des Doctorants</w:t>
    </w:r>
    <w:r>
      <w:t xml:space="preserve"> </w:t>
    </w:r>
    <w:proofErr w:type="spellStart"/>
    <w:r>
      <w:rPr>
        <w:i/>
        <w:iCs/>
      </w:rPr>
      <w:t>IFReDE</w:t>
    </w:r>
    <w:proofErr w:type="spellEnd"/>
    <w:r>
      <w:tab/>
    </w:r>
    <w:r>
      <w:tab/>
    </w:r>
    <w:r>
      <w:rPr>
        <w:i/>
        <w:iCs/>
      </w:rPr>
      <w:t>16 Mars 2006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268"/>
      <w:gridCol w:w="6916"/>
    </w:tblGrid>
    <w:tr w:rsidR="00A565D3">
      <w:tc>
        <w:tcPr>
          <w:tcW w:w="2268" w:type="dxa"/>
        </w:tcPr>
        <w:p w:rsidR="00A565D3" w:rsidRDefault="009E33BA">
          <w:pPr>
            <w:tabs>
              <w:tab w:val="left" w:pos="7088"/>
            </w:tabs>
            <w:jc w:val="center"/>
            <w:rPr>
              <w:i/>
              <w:iCs/>
            </w:rPr>
          </w:pPr>
          <w:r>
            <w:rPr>
              <w:i/>
              <w:iCs/>
              <w:noProof/>
            </w:rPr>
            <w:drawing>
              <wp:inline distT="0" distB="0" distL="0" distR="0">
                <wp:extent cx="1257300" cy="504825"/>
                <wp:effectExtent l="19050" t="0" r="0" b="0"/>
                <wp:docPr id="1" name="Image 1" descr="LogoSEDER8-gr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EDER8-gran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6" w:type="dxa"/>
        </w:tcPr>
        <w:p w:rsidR="00A565D3" w:rsidRDefault="00A565D3">
          <w:pPr>
            <w:tabs>
              <w:tab w:val="left" w:pos="7088"/>
            </w:tabs>
            <w:jc w:val="center"/>
            <w:rPr>
              <w:rFonts w:ascii="Goudy Old Style" w:hAnsi="Goudy Old Style"/>
              <w:i/>
              <w:iCs/>
            </w:rPr>
          </w:pPr>
        </w:p>
        <w:p w:rsidR="00A565D3" w:rsidRDefault="000A7AE1">
          <w:pPr>
            <w:tabs>
              <w:tab w:val="left" w:pos="7088"/>
            </w:tabs>
            <w:jc w:val="center"/>
            <w:rPr>
              <w:rFonts w:ascii="Garamond" w:hAnsi="Garamond"/>
              <w:b/>
              <w:i/>
              <w:iCs/>
              <w:sz w:val="28"/>
            </w:rPr>
          </w:pPr>
          <w:r>
            <w:rPr>
              <w:rFonts w:ascii="Goudy Old Style" w:hAnsi="Goudy Old Style"/>
              <w:i/>
              <w:iCs/>
            </w:rPr>
            <w:t>SEDER XX</w:t>
          </w:r>
          <w:r w:rsidR="009E33BA">
            <w:rPr>
              <w:rFonts w:ascii="Goudy Old Style" w:hAnsi="Goudy Old Style"/>
              <w:i/>
              <w:iCs/>
            </w:rPr>
            <w:t>I</w:t>
          </w:r>
          <w:r w:rsidR="005E6EFB">
            <w:rPr>
              <w:rFonts w:ascii="Goudy Old Style" w:hAnsi="Goudy Old Style"/>
              <w:i/>
              <w:iCs/>
            </w:rPr>
            <w:t>I</w:t>
          </w:r>
          <w:r w:rsidR="00A565D3">
            <w:rPr>
              <w:rFonts w:ascii="Goudy Old Style" w:hAnsi="Goudy Old Style"/>
              <w:i/>
              <w:iCs/>
            </w:rPr>
            <w:t xml:space="preserve"> – </w:t>
          </w:r>
          <w:r w:rsidR="005E6EFB">
            <w:rPr>
              <w:rFonts w:ascii="Goudy Old Style" w:hAnsi="Goudy Old Style"/>
              <w:i/>
              <w:iCs/>
            </w:rPr>
            <w:t>25</w:t>
          </w:r>
          <w:r w:rsidR="009E33BA">
            <w:rPr>
              <w:rFonts w:ascii="Goudy Old Style" w:hAnsi="Goudy Old Style"/>
              <w:i/>
              <w:iCs/>
            </w:rPr>
            <w:t xml:space="preserve">, </w:t>
          </w:r>
          <w:r w:rsidR="00A565D3">
            <w:rPr>
              <w:rFonts w:ascii="Goudy Old Style" w:hAnsi="Goudy Old Style"/>
              <w:i/>
              <w:iCs/>
            </w:rPr>
            <w:t>2</w:t>
          </w:r>
          <w:r w:rsidR="005E6EFB">
            <w:rPr>
              <w:rFonts w:ascii="Goudy Old Style" w:hAnsi="Goudy Old Style"/>
              <w:i/>
              <w:iCs/>
            </w:rPr>
            <w:t>6</w:t>
          </w:r>
          <w:r w:rsidR="00687136">
            <w:rPr>
              <w:rFonts w:ascii="Goudy Old Style" w:hAnsi="Goudy Old Style"/>
              <w:i/>
              <w:iCs/>
            </w:rPr>
            <w:t xml:space="preserve"> et </w:t>
          </w:r>
          <w:r w:rsidR="00A565D3">
            <w:rPr>
              <w:rFonts w:ascii="Goudy Old Style" w:hAnsi="Goudy Old Style"/>
              <w:i/>
              <w:iCs/>
            </w:rPr>
            <w:t>2</w:t>
          </w:r>
          <w:r w:rsidR="005E6EFB">
            <w:rPr>
              <w:rFonts w:ascii="Goudy Old Style" w:hAnsi="Goudy Old Style"/>
              <w:i/>
              <w:iCs/>
            </w:rPr>
            <w:t>7</w:t>
          </w:r>
          <w:r w:rsidR="00E504CC">
            <w:rPr>
              <w:rFonts w:ascii="Goudy Old Style" w:hAnsi="Goudy Old Style"/>
              <w:i/>
              <w:iCs/>
            </w:rPr>
            <w:t xml:space="preserve"> juin 201</w:t>
          </w:r>
          <w:r w:rsidR="005E6EFB">
            <w:rPr>
              <w:rFonts w:ascii="Goudy Old Style" w:hAnsi="Goudy Old Style"/>
              <w:i/>
              <w:iCs/>
            </w:rPr>
            <w:t>2</w:t>
          </w:r>
          <w:r w:rsidR="00A565D3">
            <w:rPr>
              <w:rFonts w:ascii="Goudy Old Style" w:hAnsi="Goudy Old Style"/>
              <w:i/>
              <w:iCs/>
            </w:rPr>
            <w:t xml:space="preserve"> – Bordeaux - France</w:t>
          </w:r>
        </w:p>
        <w:p w:rsidR="00A565D3" w:rsidRDefault="00A565D3">
          <w:pPr>
            <w:tabs>
              <w:tab w:val="left" w:pos="7088"/>
            </w:tabs>
            <w:jc w:val="center"/>
            <w:rPr>
              <w:i/>
              <w:iCs/>
            </w:rPr>
          </w:pPr>
        </w:p>
      </w:tc>
    </w:tr>
  </w:tbl>
  <w:p w:rsidR="00A565D3" w:rsidRDefault="00A565D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6CC"/>
    <w:rsid w:val="0003486A"/>
    <w:rsid w:val="00043AD3"/>
    <w:rsid w:val="000A7AE1"/>
    <w:rsid w:val="001A4268"/>
    <w:rsid w:val="001F2198"/>
    <w:rsid w:val="00484001"/>
    <w:rsid w:val="004853D4"/>
    <w:rsid w:val="005E6EFB"/>
    <w:rsid w:val="00687136"/>
    <w:rsid w:val="007C76CC"/>
    <w:rsid w:val="008E5769"/>
    <w:rsid w:val="009E33BA"/>
    <w:rsid w:val="00A565D3"/>
    <w:rsid w:val="00C466AE"/>
    <w:rsid w:val="00D51C13"/>
    <w:rsid w:val="00E504CC"/>
    <w:rsid w:val="00E7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4268"/>
    <w:rPr>
      <w:sz w:val="24"/>
      <w:szCs w:val="24"/>
    </w:rPr>
  </w:style>
  <w:style w:type="paragraph" w:styleId="Titre2">
    <w:name w:val="heading 2"/>
    <w:basedOn w:val="Normal"/>
    <w:next w:val="Normal"/>
    <w:qFormat/>
    <w:rsid w:val="001A4268"/>
    <w:pPr>
      <w:keepNext/>
      <w:jc w:val="center"/>
      <w:outlineLvl w:val="1"/>
    </w:pPr>
    <w:rPr>
      <w:rFonts w:ascii="Times" w:hAnsi="Times"/>
      <w:b/>
      <w:snapToGrid w:val="0"/>
      <w:sz w:val="28"/>
      <w:szCs w:val="20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A4268"/>
    <w:pPr>
      <w:tabs>
        <w:tab w:val="center" w:pos="4536"/>
        <w:tab w:val="right" w:pos="9072"/>
      </w:tabs>
    </w:pPr>
    <w:rPr>
      <w:rFonts w:ascii="Times" w:hAnsi="Times"/>
      <w:snapToGrid w:val="0"/>
      <w:szCs w:val="20"/>
    </w:rPr>
  </w:style>
  <w:style w:type="paragraph" w:styleId="Corpsdetexte">
    <w:name w:val="Body Text"/>
    <w:basedOn w:val="Normal"/>
    <w:rsid w:val="001A4268"/>
    <w:rPr>
      <w:sz w:val="28"/>
      <w:szCs w:val="32"/>
    </w:rPr>
  </w:style>
  <w:style w:type="paragraph" w:styleId="Corpsdetexte2">
    <w:name w:val="Body Text 2"/>
    <w:basedOn w:val="Normal"/>
    <w:rsid w:val="001A4268"/>
    <w:pPr>
      <w:spacing w:line="360" w:lineRule="auto"/>
      <w:jc w:val="both"/>
    </w:pPr>
    <w:rPr>
      <w:szCs w:val="20"/>
    </w:rPr>
  </w:style>
  <w:style w:type="paragraph" w:styleId="Notedefin">
    <w:name w:val="endnote text"/>
    <w:basedOn w:val="Normal"/>
    <w:semiHidden/>
    <w:rsid w:val="001A4268"/>
    <w:rPr>
      <w:sz w:val="20"/>
      <w:szCs w:val="20"/>
    </w:rPr>
  </w:style>
  <w:style w:type="paragraph" w:styleId="Notedebasdepage">
    <w:name w:val="footnote text"/>
    <w:basedOn w:val="Normal"/>
    <w:semiHidden/>
    <w:rsid w:val="001A4268"/>
    <w:rPr>
      <w:sz w:val="20"/>
      <w:szCs w:val="20"/>
    </w:rPr>
  </w:style>
  <w:style w:type="character" w:styleId="Appelnotedebasdep">
    <w:name w:val="footnote reference"/>
    <w:basedOn w:val="Policepardfaut"/>
    <w:semiHidden/>
    <w:rsid w:val="001A4268"/>
    <w:rPr>
      <w:vertAlign w:val="superscript"/>
    </w:rPr>
  </w:style>
  <w:style w:type="paragraph" w:styleId="Pieddepage">
    <w:name w:val="footer"/>
    <w:basedOn w:val="Normal"/>
    <w:rsid w:val="001A426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6871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87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ÉTAT  DES  TRAVAUX  DE  THÈSE</vt:lpstr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ÉTAT  DES  TRAVAUX  DE  THÈSE</dc:title>
  <dc:creator>Steph</dc:creator>
  <cp:lastModifiedBy>standard</cp:lastModifiedBy>
  <cp:revision>2</cp:revision>
  <dcterms:created xsi:type="dcterms:W3CDTF">2012-02-21T10:41:00Z</dcterms:created>
  <dcterms:modified xsi:type="dcterms:W3CDTF">2012-02-21T10:41:00Z</dcterms:modified>
</cp:coreProperties>
</file>