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20" w:rsidRDefault="00A23120"/>
    <w:p w:rsidR="00240FE0" w:rsidRDefault="00240FE0"/>
    <w:p w:rsidR="00240FE0" w:rsidRDefault="00240FE0"/>
    <w:tbl>
      <w:tblPr>
        <w:tblW w:w="0" w:type="auto"/>
        <w:tblCellSpacing w:w="15" w:type="dxa"/>
        <w:tblCellMar>
          <w:top w:w="15" w:type="dxa"/>
          <w:left w:w="15" w:type="dxa"/>
          <w:bottom w:w="15" w:type="dxa"/>
          <w:right w:w="15" w:type="dxa"/>
        </w:tblCellMar>
        <w:tblLook w:val="04A0"/>
      </w:tblPr>
      <w:tblGrid>
        <w:gridCol w:w="1035"/>
        <w:gridCol w:w="7992"/>
        <w:gridCol w:w="135"/>
      </w:tblGrid>
      <w:tr w:rsidR="00240FE0" w:rsidRPr="00240FE0" w:rsidTr="00240FE0">
        <w:trPr>
          <w:tblCellSpacing w:w="15" w:type="dxa"/>
        </w:trPr>
        <w:tc>
          <w:tcPr>
            <w:tcW w:w="0" w:type="auto"/>
            <w:vAlign w:val="center"/>
            <w:hideMark/>
          </w:tcPr>
          <w:p w:rsidR="00240FE0" w:rsidRPr="00240FE0" w:rsidRDefault="00240FE0" w:rsidP="00240FE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590550" cy="952500"/>
                  <wp:effectExtent l="19050" t="0" r="0" b="0"/>
                  <wp:docPr id="1" name="Image 1" descr="https://ci4.googleusercontent.com/proxy/jbDmXwuo8hdP3C_-WAoUuZPijxUAfyfdDV013gMEQEBi8RcbvLxXpsDEwVz0MQkwehrCrMDEdL27rtF2sKa0z5oi9dn5AxsDXxfC3X1wUGnd=s0-d-e1-ft#http://www.harmattan.fr/catalogue/couv/m/9782343033273m.jp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4.googleusercontent.com/proxy/jbDmXwuo8hdP3C_-WAoUuZPijxUAfyfdDV013gMEQEBi8RcbvLxXpsDEwVz0MQkwehrCrMDEdL27rtF2sKa0z5oi9dn5AxsDXxfC3X1wUGnd=s0-d-e1-ft#http://www.harmattan.fr/catalogue/couv/m/9782343033273m.jpg">
                            <a:hlinkClick r:id="rId4" tgtFrame="&quot;_blank&quot;"/>
                          </pic:cNvPr>
                          <pic:cNvPicPr>
                            <a:picLocks noChangeAspect="1" noChangeArrowheads="1"/>
                          </pic:cNvPicPr>
                        </pic:nvPicPr>
                        <pic:blipFill>
                          <a:blip r:embed="rId5" cstate="print"/>
                          <a:srcRect/>
                          <a:stretch>
                            <a:fillRect/>
                          </a:stretch>
                        </pic:blipFill>
                        <pic:spPr bwMode="auto">
                          <a:xfrm>
                            <a:off x="0" y="0"/>
                            <a:ext cx="590550" cy="952500"/>
                          </a:xfrm>
                          <a:prstGeom prst="rect">
                            <a:avLst/>
                          </a:prstGeom>
                          <a:noFill/>
                          <a:ln w="9525">
                            <a:noFill/>
                            <a:miter lim="800000"/>
                            <a:headEnd/>
                            <a:tailEnd/>
                          </a:ln>
                        </pic:spPr>
                      </pic:pic>
                    </a:graphicData>
                  </a:graphic>
                </wp:inline>
              </w:drawing>
            </w:r>
          </w:p>
        </w:tc>
        <w:tc>
          <w:tcPr>
            <w:tcW w:w="0" w:type="auto"/>
            <w:vAlign w:val="center"/>
            <w:hideMark/>
          </w:tcPr>
          <w:p w:rsidR="00240FE0" w:rsidRPr="00240FE0" w:rsidRDefault="00520395" w:rsidP="00240FE0">
            <w:pPr>
              <w:spacing w:after="0" w:line="240" w:lineRule="auto"/>
              <w:jc w:val="both"/>
              <w:rPr>
                <w:rFonts w:ascii="Times New Roman" w:eastAsia="Times New Roman" w:hAnsi="Times New Roman" w:cs="Times New Roman"/>
                <w:sz w:val="24"/>
                <w:szCs w:val="24"/>
                <w:lang w:eastAsia="fr-FR"/>
              </w:rPr>
            </w:pPr>
            <w:hyperlink r:id="rId6" w:tgtFrame="_blank" w:history="1">
              <w:r w:rsidR="00240FE0" w:rsidRPr="00240FE0">
                <w:rPr>
                  <w:rFonts w:ascii="Times New Roman" w:eastAsia="Times New Roman" w:hAnsi="Times New Roman" w:cs="Times New Roman"/>
                  <w:b/>
                  <w:bCs/>
                  <w:color w:val="0000FF"/>
                  <w:sz w:val="24"/>
                  <w:szCs w:val="24"/>
                  <w:u w:val="single"/>
                  <w:lang w:eastAsia="fr-FR"/>
                </w:rPr>
                <w:t>FORMATION ET APPRENTISSAGE COLLECTIF TERRITORIAL (TOME 1)</w:t>
              </w:r>
            </w:hyperlink>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b/>
                <w:bCs/>
                <w:sz w:val="24"/>
                <w:szCs w:val="24"/>
                <w:lang w:eastAsia="fr-FR"/>
              </w:rPr>
              <w:t>Compétences et nouvelles formes de gouvernance territoriale</w:t>
            </w:r>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i/>
                <w:iCs/>
                <w:sz w:val="24"/>
                <w:szCs w:val="24"/>
                <w:lang w:eastAsia="fr-FR"/>
              </w:rPr>
              <w:t xml:space="preserve">Valérie </w:t>
            </w:r>
            <w:proofErr w:type="spellStart"/>
            <w:r w:rsidR="00240FE0" w:rsidRPr="00240FE0">
              <w:rPr>
                <w:rFonts w:ascii="Times New Roman" w:eastAsia="Times New Roman" w:hAnsi="Times New Roman" w:cs="Times New Roman"/>
                <w:i/>
                <w:iCs/>
                <w:sz w:val="24"/>
                <w:szCs w:val="24"/>
                <w:lang w:eastAsia="fr-FR"/>
              </w:rPr>
              <w:t>Angeon</w:t>
            </w:r>
            <w:proofErr w:type="spellEnd"/>
            <w:r w:rsidR="00240FE0" w:rsidRPr="00240FE0">
              <w:rPr>
                <w:rFonts w:ascii="Times New Roman" w:eastAsia="Times New Roman" w:hAnsi="Times New Roman" w:cs="Times New Roman"/>
                <w:i/>
                <w:iCs/>
                <w:sz w:val="24"/>
                <w:szCs w:val="24"/>
                <w:lang w:eastAsia="fr-FR"/>
              </w:rPr>
              <w:t>, Sylvie Lardon, Patrice Leblanc</w:t>
            </w:r>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i/>
                <w:iCs/>
                <w:sz w:val="24"/>
                <w:szCs w:val="24"/>
                <w:lang w:eastAsia="fr-FR"/>
              </w:rPr>
              <w:t>Sous la direction de</w:t>
            </w:r>
            <w:r w:rsidR="00240FE0" w:rsidRPr="00240FE0">
              <w:rPr>
                <w:rFonts w:ascii="Times New Roman" w:eastAsia="Times New Roman" w:hAnsi="Times New Roman" w:cs="Times New Roman"/>
                <w:sz w:val="24"/>
                <w:szCs w:val="24"/>
                <w:lang w:eastAsia="fr-FR"/>
              </w:rPr>
              <w:br/>
              <w:t xml:space="preserve">Ce premier tome porte sur les compétences à renouveler dans l'optique de faire émerger de nouvelles formes de gouvernances et de politiques publiques territoriales. Des formations valorisent l'apprentissage "par problème" et l'expérience comme modalité d'acquisition de compétences, utiles pour accompagner la nouvelle génération d'acteurs, ruraux et urbains, en </w:t>
            </w:r>
            <w:r w:rsidR="00E33B6B" w:rsidRPr="00240FE0">
              <w:rPr>
                <w:rFonts w:ascii="Times New Roman" w:eastAsia="Times New Roman" w:hAnsi="Times New Roman" w:cs="Times New Roman"/>
                <w:sz w:val="24"/>
                <w:szCs w:val="24"/>
                <w:lang w:eastAsia="fr-FR"/>
              </w:rPr>
              <w:t>ingénierie</w:t>
            </w:r>
            <w:r w:rsidR="00240FE0" w:rsidRPr="00240FE0">
              <w:rPr>
                <w:rFonts w:ascii="Times New Roman" w:eastAsia="Times New Roman" w:hAnsi="Times New Roman" w:cs="Times New Roman"/>
                <w:sz w:val="24"/>
                <w:szCs w:val="24"/>
                <w:lang w:eastAsia="fr-FR"/>
              </w:rPr>
              <w:t xml:space="preserve"> territoriale.</w:t>
            </w:r>
          </w:p>
          <w:p w:rsidR="00240FE0" w:rsidRPr="00240FE0" w:rsidRDefault="00240FE0" w:rsidP="00240FE0">
            <w:pPr>
              <w:spacing w:after="0" w:line="240" w:lineRule="auto"/>
              <w:rPr>
                <w:rFonts w:ascii="Times New Roman" w:eastAsia="Times New Roman" w:hAnsi="Times New Roman" w:cs="Times New Roman"/>
                <w:sz w:val="24"/>
                <w:szCs w:val="24"/>
                <w:lang w:eastAsia="fr-FR"/>
              </w:rPr>
            </w:pPr>
            <w:r w:rsidRPr="00240FE0">
              <w:rPr>
                <w:rFonts w:ascii="Times New Roman" w:eastAsia="Times New Roman" w:hAnsi="Times New Roman" w:cs="Times New Roman"/>
                <w:i/>
                <w:iCs/>
                <w:sz w:val="24"/>
                <w:szCs w:val="24"/>
                <w:lang w:eastAsia="fr-FR"/>
              </w:rPr>
              <w:t>(Coll. Administration et Aménagement du Territoire, 22 euros, 220 p., mai 2014) EAN : 9782343033273</w:t>
            </w:r>
            <w:r w:rsidRPr="00240FE0">
              <w:rPr>
                <w:rFonts w:ascii="Times New Roman" w:eastAsia="Times New Roman" w:hAnsi="Times New Roman" w:cs="Times New Roman"/>
                <w:i/>
                <w:iCs/>
                <w:sz w:val="24"/>
                <w:szCs w:val="24"/>
                <w:lang w:eastAsia="fr-FR"/>
              </w:rPr>
              <w:br/>
              <w:t xml:space="preserve">EAN PDF : 9782336348322  </w:t>
            </w:r>
          </w:p>
        </w:tc>
        <w:tc>
          <w:tcPr>
            <w:tcW w:w="0" w:type="auto"/>
            <w:vAlign w:val="bottom"/>
            <w:hideMark/>
          </w:tcPr>
          <w:p w:rsidR="00240FE0" w:rsidRPr="00240FE0" w:rsidRDefault="00240FE0" w:rsidP="00240FE0">
            <w:pPr>
              <w:spacing w:after="0" w:line="240" w:lineRule="auto"/>
              <w:rPr>
                <w:rFonts w:ascii="Times New Roman" w:eastAsia="Times New Roman" w:hAnsi="Times New Roman" w:cs="Times New Roman"/>
                <w:sz w:val="24"/>
                <w:szCs w:val="24"/>
                <w:lang w:eastAsia="fr-FR"/>
              </w:rPr>
            </w:pPr>
            <w:r w:rsidRPr="00240FE0">
              <w:rPr>
                <w:rFonts w:ascii="Times New Roman" w:eastAsia="Times New Roman" w:hAnsi="Times New Roman" w:cs="Times New Roman"/>
                <w:sz w:val="24"/>
                <w:szCs w:val="24"/>
                <w:lang w:eastAsia="fr-FR"/>
              </w:rPr>
              <w:t> </w:t>
            </w:r>
          </w:p>
        </w:tc>
      </w:tr>
    </w:tbl>
    <w:p w:rsidR="00240FE0" w:rsidRPr="00240FE0" w:rsidRDefault="00240FE0" w:rsidP="00240FE0">
      <w:pPr>
        <w:spacing w:after="0" w:line="240" w:lineRule="auto"/>
        <w:rPr>
          <w:rFonts w:ascii="Times New Roman" w:eastAsia="Times New Roman" w:hAnsi="Times New Roman" w:cs="Times New Roman"/>
          <w:vanish/>
          <w:sz w:val="24"/>
          <w:szCs w:val="24"/>
          <w:lang w:eastAsia="fr-FR"/>
        </w:rPr>
      </w:pPr>
    </w:p>
    <w:tbl>
      <w:tblPr>
        <w:tblW w:w="0" w:type="auto"/>
        <w:tblCellSpacing w:w="15" w:type="dxa"/>
        <w:tblCellMar>
          <w:top w:w="15" w:type="dxa"/>
          <w:left w:w="15" w:type="dxa"/>
          <w:bottom w:w="15" w:type="dxa"/>
          <w:right w:w="15" w:type="dxa"/>
        </w:tblCellMar>
        <w:tblLook w:val="04A0"/>
      </w:tblPr>
      <w:tblGrid>
        <w:gridCol w:w="1035"/>
        <w:gridCol w:w="8127"/>
      </w:tblGrid>
      <w:tr w:rsidR="00240FE0" w:rsidRPr="00240FE0" w:rsidTr="00240FE0">
        <w:trPr>
          <w:tblCellSpacing w:w="15" w:type="dxa"/>
        </w:trPr>
        <w:tc>
          <w:tcPr>
            <w:tcW w:w="0" w:type="auto"/>
            <w:vAlign w:val="center"/>
            <w:hideMark/>
          </w:tcPr>
          <w:p w:rsidR="00240FE0" w:rsidRPr="00240FE0" w:rsidRDefault="00240FE0" w:rsidP="00240FE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590550" cy="952500"/>
                  <wp:effectExtent l="19050" t="0" r="0" b="0"/>
                  <wp:docPr id="2" name="Image 2" descr="https://ci5.googleusercontent.com/proxy/FHWbTPzv76ec5ts3Mgivz9GttBlwhog1UJ8HFQKo-42kUCy8JRhnuy6acsk3EiVBemEpIrRrhgyrqkJa1ZjdgNgtboX8f5KZ0MCk5-xRasUq=s0-d-e1-ft#http://www.harmattan.fr/catalogue/couv/m/9782343027845m.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5.googleusercontent.com/proxy/FHWbTPzv76ec5ts3Mgivz9GttBlwhog1UJ8HFQKo-42kUCy8JRhnuy6acsk3EiVBemEpIrRrhgyrqkJa1ZjdgNgtboX8f5KZ0MCk5-xRasUq=s0-d-e1-ft#http://www.harmattan.fr/catalogue/couv/m/9782343027845m.jpg">
                            <a:hlinkClick r:id="rId7" tgtFrame="&quot;_blank&quot;"/>
                          </pic:cNvPr>
                          <pic:cNvPicPr>
                            <a:picLocks noChangeAspect="1" noChangeArrowheads="1"/>
                          </pic:cNvPicPr>
                        </pic:nvPicPr>
                        <pic:blipFill>
                          <a:blip r:embed="rId8" cstate="print"/>
                          <a:srcRect/>
                          <a:stretch>
                            <a:fillRect/>
                          </a:stretch>
                        </pic:blipFill>
                        <pic:spPr bwMode="auto">
                          <a:xfrm>
                            <a:off x="0" y="0"/>
                            <a:ext cx="590550" cy="952500"/>
                          </a:xfrm>
                          <a:prstGeom prst="rect">
                            <a:avLst/>
                          </a:prstGeom>
                          <a:noFill/>
                          <a:ln w="9525">
                            <a:noFill/>
                            <a:miter lim="800000"/>
                            <a:headEnd/>
                            <a:tailEnd/>
                          </a:ln>
                        </pic:spPr>
                      </pic:pic>
                    </a:graphicData>
                  </a:graphic>
                </wp:inline>
              </w:drawing>
            </w:r>
          </w:p>
        </w:tc>
        <w:tc>
          <w:tcPr>
            <w:tcW w:w="0" w:type="auto"/>
            <w:vAlign w:val="center"/>
            <w:hideMark/>
          </w:tcPr>
          <w:p w:rsidR="00240FE0" w:rsidRPr="00240FE0" w:rsidRDefault="00520395" w:rsidP="00240FE0">
            <w:pPr>
              <w:spacing w:after="0" w:line="240" w:lineRule="auto"/>
              <w:jc w:val="both"/>
              <w:rPr>
                <w:rFonts w:ascii="Times New Roman" w:eastAsia="Times New Roman" w:hAnsi="Times New Roman" w:cs="Times New Roman"/>
                <w:sz w:val="24"/>
                <w:szCs w:val="24"/>
                <w:lang w:eastAsia="fr-FR"/>
              </w:rPr>
            </w:pPr>
            <w:hyperlink r:id="rId9" w:tgtFrame="_blank" w:history="1">
              <w:r w:rsidR="00240FE0" w:rsidRPr="00240FE0">
                <w:rPr>
                  <w:rFonts w:ascii="Times New Roman" w:eastAsia="Times New Roman" w:hAnsi="Times New Roman" w:cs="Times New Roman"/>
                  <w:b/>
                  <w:bCs/>
                  <w:color w:val="0000FF"/>
                  <w:sz w:val="24"/>
                  <w:szCs w:val="24"/>
                  <w:u w:val="single"/>
                  <w:lang w:eastAsia="fr-FR"/>
                </w:rPr>
                <w:t>FORMATION ET APPRENTISSAGE COLLECTIF TERRITORIAL (TOME 2</w:t>
              </w:r>
              <w:proofErr w:type="gramStart"/>
              <w:r w:rsidR="00240FE0" w:rsidRPr="00240FE0">
                <w:rPr>
                  <w:rFonts w:ascii="Times New Roman" w:eastAsia="Times New Roman" w:hAnsi="Times New Roman" w:cs="Times New Roman"/>
                  <w:b/>
                  <w:bCs/>
                  <w:color w:val="0000FF"/>
                  <w:sz w:val="24"/>
                  <w:szCs w:val="24"/>
                  <w:u w:val="single"/>
                  <w:lang w:eastAsia="fr-FR"/>
                </w:rPr>
                <w:t>)</w:t>
              </w:r>
              <w:proofErr w:type="gramEnd"/>
            </w:hyperlink>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b/>
                <w:bCs/>
                <w:sz w:val="24"/>
                <w:szCs w:val="24"/>
                <w:lang w:eastAsia="fr-FR"/>
              </w:rPr>
              <w:t>Administration et Aménagement du Territoire</w:t>
            </w:r>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i/>
                <w:iCs/>
                <w:sz w:val="24"/>
                <w:szCs w:val="24"/>
                <w:lang w:eastAsia="fr-FR"/>
              </w:rPr>
              <w:t xml:space="preserve">Valérie </w:t>
            </w:r>
            <w:proofErr w:type="spellStart"/>
            <w:r w:rsidR="00240FE0" w:rsidRPr="00240FE0">
              <w:rPr>
                <w:rFonts w:ascii="Times New Roman" w:eastAsia="Times New Roman" w:hAnsi="Times New Roman" w:cs="Times New Roman"/>
                <w:i/>
                <w:iCs/>
                <w:sz w:val="24"/>
                <w:szCs w:val="24"/>
                <w:lang w:eastAsia="fr-FR"/>
              </w:rPr>
              <w:t>Angeon</w:t>
            </w:r>
            <w:proofErr w:type="spellEnd"/>
            <w:r w:rsidR="00240FE0" w:rsidRPr="00240FE0">
              <w:rPr>
                <w:rFonts w:ascii="Times New Roman" w:eastAsia="Times New Roman" w:hAnsi="Times New Roman" w:cs="Times New Roman"/>
                <w:i/>
                <w:iCs/>
                <w:sz w:val="24"/>
                <w:szCs w:val="24"/>
                <w:lang w:eastAsia="fr-FR"/>
              </w:rPr>
              <w:t>, Sylvie Lardon, Patrice Leblanc</w:t>
            </w:r>
            <w:r w:rsidR="00240FE0" w:rsidRPr="00240FE0">
              <w:rPr>
                <w:rFonts w:ascii="Times New Roman" w:eastAsia="Times New Roman" w:hAnsi="Times New Roman" w:cs="Times New Roman"/>
                <w:sz w:val="24"/>
                <w:szCs w:val="24"/>
                <w:lang w:eastAsia="fr-FR"/>
              </w:rPr>
              <w:br/>
            </w:r>
            <w:r w:rsidR="00240FE0" w:rsidRPr="00240FE0">
              <w:rPr>
                <w:rFonts w:ascii="Times New Roman" w:eastAsia="Times New Roman" w:hAnsi="Times New Roman" w:cs="Times New Roman"/>
                <w:i/>
                <w:iCs/>
                <w:sz w:val="24"/>
                <w:szCs w:val="24"/>
                <w:lang w:eastAsia="fr-FR"/>
              </w:rPr>
              <w:t>Sous la direction de</w:t>
            </w:r>
            <w:r w:rsidR="00240FE0" w:rsidRPr="00240FE0">
              <w:rPr>
                <w:rFonts w:ascii="Times New Roman" w:eastAsia="Times New Roman" w:hAnsi="Times New Roman" w:cs="Times New Roman"/>
                <w:sz w:val="24"/>
                <w:szCs w:val="24"/>
                <w:lang w:eastAsia="fr-FR"/>
              </w:rPr>
              <w:br/>
              <w:t xml:space="preserve">Ce deuxième tome vise à présenter des pratiques de recherche-formation-action et à évaluer les conditions de mise en </w:t>
            </w:r>
            <w:r w:rsidR="00E33B6B">
              <w:rPr>
                <w:rFonts w:ascii="Times New Roman" w:eastAsia="Times New Roman" w:hAnsi="Times New Roman" w:cs="Times New Roman"/>
                <w:sz w:val="24"/>
                <w:szCs w:val="24"/>
                <w:lang w:eastAsia="fr-FR"/>
              </w:rPr>
              <w:t>œuvre</w:t>
            </w:r>
            <w:r w:rsidR="00240FE0" w:rsidRPr="00240FE0">
              <w:rPr>
                <w:rFonts w:ascii="Times New Roman" w:eastAsia="Times New Roman" w:hAnsi="Times New Roman" w:cs="Times New Roman"/>
                <w:sz w:val="24"/>
                <w:szCs w:val="24"/>
                <w:lang w:eastAsia="fr-FR"/>
              </w:rPr>
              <w:t xml:space="preserve"> d'apprentissages collectifs. La comparaison des expériences et des itinéraires méthodologiques met en évidence les compétences à mobiliser et les modalités concrètes de mise en </w:t>
            </w:r>
            <w:r w:rsidR="00E33B6B">
              <w:rPr>
                <w:rFonts w:ascii="Times New Roman" w:eastAsia="Times New Roman" w:hAnsi="Times New Roman" w:cs="Times New Roman"/>
                <w:sz w:val="24"/>
                <w:szCs w:val="24"/>
                <w:lang w:eastAsia="fr-FR"/>
              </w:rPr>
              <w:t>œuvre</w:t>
            </w:r>
            <w:r w:rsidR="00240FE0" w:rsidRPr="00240FE0">
              <w:rPr>
                <w:rFonts w:ascii="Times New Roman" w:eastAsia="Times New Roman" w:hAnsi="Times New Roman" w:cs="Times New Roman"/>
                <w:sz w:val="24"/>
                <w:szCs w:val="24"/>
                <w:lang w:eastAsia="fr-FR"/>
              </w:rPr>
              <w:t xml:space="preserve"> de ces apprentissages, les modalités et dispositifs de suivi-évaluation à concevoir ainsi que le changement de posture à opérer dans les formations.</w:t>
            </w:r>
          </w:p>
          <w:p w:rsidR="00240FE0" w:rsidRPr="00240FE0" w:rsidRDefault="00240FE0" w:rsidP="00240FE0">
            <w:pPr>
              <w:spacing w:after="0" w:line="240" w:lineRule="auto"/>
              <w:rPr>
                <w:rFonts w:ascii="Times New Roman" w:eastAsia="Times New Roman" w:hAnsi="Times New Roman" w:cs="Times New Roman"/>
                <w:sz w:val="24"/>
                <w:szCs w:val="24"/>
                <w:lang w:eastAsia="fr-FR"/>
              </w:rPr>
            </w:pPr>
            <w:r w:rsidRPr="00240FE0">
              <w:rPr>
                <w:rFonts w:ascii="Times New Roman" w:eastAsia="Times New Roman" w:hAnsi="Times New Roman" w:cs="Times New Roman"/>
                <w:i/>
                <w:iCs/>
                <w:sz w:val="24"/>
                <w:szCs w:val="24"/>
                <w:lang w:eastAsia="fr-FR"/>
              </w:rPr>
              <w:t>(Coll. Administration et Aménagement du Territoire, 21 euros, 208 p., mai 2014) EAN : 9782343027845</w:t>
            </w:r>
            <w:r w:rsidRPr="00240FE0">
              <w:rPr>
                <w:rFonts w:ascii="Times New Roman" w:eastAsia="Times New Roman" w:hAnsi="Times New Roman" w:cs="Times New Roman"/>
                <w:i/>
                <w:iCs/>
                <w:sz w:val="24"/>
                <w:szCs w:val="24"/>
                <w:lang w:eastAsia="fr-FR"/>
              </w:rPr>
              <w:br/>
              <w:t xml:space="preserve">EAN PDF : 9782336348339  </w:t>
            </w:r>
          </w:p>
        </w:tc>
      </w:tr>
    </w:tbl>
    <w:p w:rsidR="00240FE0" w:rsidRDefault="00240FE0"/>
    <w:sectPr w:rsidR="00240FE0" w:rsidSect="00A231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240FE0"/>
    <w:rsid w:val="00240FE0"/>
    <w:rsid w:val="00520395"/>
    <w:rsid w:val="00A23120"/>
    <w:rsid w:val="00E33B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12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240FE0"/>
    <w:rPr>
      <w:color w:val="0000FF"/>
      <w:u w:val="single"/>
    </w:rPr>
  </w:style>
  <w:style w:type="paragraph" w:styleId="NormalWeb">
    <w:name w:val="Normal (Web)"/>
    <w:basedOn w:val="Normal"/>
    <w:uiPriority w:val="99"/>
    <w:unhideWhenUsed/>
    <w:rsid w:val="00240FE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40FE0"/>
    <w:rPr>
      <w:b/>
      <w:bCs/>
    </w:rPr>
  </w:style>
  <w:style w:type="character" w:styleId="Accentuation">
    <w:name w:val="Emphasis"/>
    <w:basedOn w:val="Policepardfaut"/>
    <w:uiPriority w:val="20"/>
    <w:qFormat/>
    <w:rsid w:val="00240FE0"/>
    <w:rPr>
      <w:i/>
      <w:iCs/>
    </w:rPr>
  </w:style>
</w:styles>
</file>

<file path=word/webSettings.xml><?xml version="1.0" encoding="utf-8"?>
<w:webSettings xmlns:r="http://schemas.openxmlformats.org/officeDocument/2006/relationships" xmlns:w="http://schemas.openxmlformats.org/wordprocessingml/2006/main">
  <w:divs>
    <w:div w:id="41957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editions-harmattan.fr/index.asp?navig=catalogue&amp;obj=livre&amp;isbn=978-2-343-02784-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itions-harmattan.fr/index.asp?navig=catalogue&amp;obj=livre&amp;isbn=978-2-343-03327-3"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editions-harmattan.fr/index.asp?navig=catalogue&amp;obj=livre&amp;isbn=978-2-343-03327-3" TargetMode="External"/><Relationship Id="rId9" Type="http://schemas.openxmlformats.org/officeDocument/2006/relationships/hyperlink" Target="http://www.editions-harmattan.fr/index.asp?navig=catalogue&amp;obj=livre&amp;isbn=978-2-343-02784-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1439</Characters>
  <Application>Microsoft Office Word</Application>
  <DocSecurity>0</DocSecurity>
  <Lines>11</Lines>
  <Paragraphs>3</Paragraphs>
  <ScaleCrop>false</ScaleCrop>
  <Company>HP</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réviseur1</dc:creator>
  <cp:lastModifiedBy>réviseur1</cp:lastModifiedBy>
  <cp:revision>2</cp:revision>
  <dcterms:created xsi:type="dcterms:W3CDTF">2014-06-03T06:14:00Z</dcterms:created>
  <dcterms:modified xsi:type="dcterms:W3CDTF">2014-06-03T06:14:00Z</dcterms:modified>
</cp:coreProperties>
</file>